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A1" w:rsidRPr="00E71D38" w:rsidRDefault="000B38A1" w:rsidP="000B38A1">
      <w:pPr>
        <w:jc w:val="center"/>
        <w:rPr>
          <w:b/>
          <w:sz w:val="32"/>
          <w:szCs w:val="32"/>
        </w:rPr>
      </w:pPr>
      <w:r w:rsidRPr="00E71D38">
        <w:rPr>
          <w:b/>
          <w:sz w:val="32"/>
          <w:szCs w:val="32"/>
        </w:rPr>
        <w:t>План мероприятий на 30 августа 2014 года</w:t>
      </w:r>
      <w:r>
        <w:rPr>
          <w:b/>
          <w:sz w:val="32"/>
          <w:szCs w:val="32"/>
        </w:rPr>
        <w:t xml:space="preserve"> н</w:t>
      </w:r>
      <w:r w:rsidRPr="00E71D38">
        <w:rPr>
          <w:b/>
          <w:sz w:val="32"/>
          <w:szCs w:val="32"/>
        </w:rPr>
        <w:t>а Автотракторном факультете</w:t>
      </w:r>
    </w:p>
    <w:p w:rsidR="004018BC" w:rsidRPr="00DA0D14" w:rsidRDefault="004018BC"/>
    <w:p w:rsidR="000B38A1" w:rsidRDefault="000B38A1">
      <w:pPr>
        <w:rPr>
          <w:b/>
          <w:sz w:val="28"/>
          <w:szCs w:val="28"/>
          <w:lang w:val="en-US"/>
        </w:rPr>
      </w:pPr>
      <w:r w:rsidRPr="00E71D38">
        <w:rPr>
          <w:b/>
          <w:sz w:val="28"/>
          <w:szCs w:val="28"/>
        </w:rPr>
        <w:t>Вручение студенческих билетов</w:t>
      </w:r>
    </w:p>
    <w:p w:rsidR="000B38A1" w:rsidRDefault="000B38A1">
      <w:pPr>
        <w:rPr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1E0"/>
      </w:tblPr>
      <w:tblGrid>
        <w:gridCol w:w="4800"/>
        <w:gridCol w:w="4771"/>
      </w:tblGrid>
      <w:tr w:rsidR="000B38A1" w:rsidRPr="00E71D38" w:rsidTr="006E3D4D">
        <w:tc>
          <w:tcPr>
            <w:tcW w:w="4928" w:type="dxa"/>
          </w:tcPr>
          <w:p w:rsidR="000B38A1" w:rsidRPr="000B38A1" w:rsidRDefault="000B38A1" w:rsidP="000B38A1">
            <w:pPr>
              <w:rPr>
                <w:rFonts w:ascii="Calibri" w:hAnsi="Calibri"/>
                <w:color w:val="334444"/>
                <w:sz w:val="18"/>
                <w:szCs w:val="18"/>
              </w:rPr>
            </w:pPr>
            <w:r w:rsidRPr="00E71D38">
              <w:rPr>
                <w:sz w:val="28"/>
                <w:szCs w:val="28"/>
              </w:rPr>
              <w:t>«</w:t>
            </w:r>
            <w:r w:rsidRPr="000B38A1">
              <w:rPr>
                <w:sz w:val="28"/>
                <w:szCs w:val="28"/>
              </w:rPr>
              <w:t>Колесные, гусеничные машины и автомобили»</w:t>
            </w:r>
          </w:p>
        </w:tc>
        <w:tc>
          <w:tcPr>
            <w:tcW w:w="4929" w:type="dxa"/>
          </w:tcPr>
          <w:p w:rsidR="000B38A1" w:rsidRPr="000B38A1" w:rsidRDefault="00DA0D14" w:rsidP="000B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B38A1" w:rsidRPr="00E71D38">
              <w:rPr>
                <w:sz w:val="28"/>
                <w:szCs w:val="28"/>
              </w:rPr>
              <w:t>уд. 255</w:t>
            </w:r>
            <w:r w:rsidR="000B38A1">
              <w:rPr>
                <w:sz w:val="28"/>
                <w:szCs w:val="28"/>
                <w:lang w:val="en-US"/>
              </w:rPr>
              <w:t xml:space="preserve"> </w:t>
            </w:r>
            <w:r w:rsidR="000B38A1">
              <w:rPr>
                <w:sz w:val="28"/>
                <w:szCs w:val="28"/>
              </w:rPr>
              <w:t>второго корпуса</w:t>
            </w:r>
          </w:p>
        </w:tc>
      </w:tr>
      <w:tr w:rsidR="000B38A1" w:rsidRPr="00E71D38" w:rsidTr="006E3D4D">
        <w:tc>
          <w:tcPr>
            <w:tcW w:w="4928" w:type="dxa"/>
          </w:tcPr>
          <w:p w:rsidR="000B38A1" w:rsidRPr="00E71D38" w:rsidRDefault="000B38A1" w:rsidP="006E3D4D">
            <w:pPr>
              <w:rPr>
                <w:sz w:val="28"/>
                <w:szCs w:val="28"/>
              </w:rPr>
            </w:pPr>
            <w:r w:rsidRPr="00E71D38">
              <w:rPr>
                <w:sz w:val="28"/>
                <w:szCs w:val="28"/>
              </w:rPr>
              <w:t>«Электрооборудование</w:t>
            </w:r>
            <w:r>
              <w:rPr>
                <w:sz w:val="28"/>
                <w:szCs w:val="28"/>
              </w:rPr>
              <w:t xml:space="preserve"> и электронные системы автомобилей и тракторов</w:t>
            </w:r>
            <w:r w:rsidRPr="00E71D38">
              <w:rPr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0B38A1" w:rsidRPr="00E71D38" w:rsidRDefault="00DA0D14" w:rsidP="00DA0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ауд. 215 </w:t>
            </w:r>
            <w:r w:rsidR="000B38A1" w:rsidRPr="00E71D38">
              <w:rPr>
                <w:sz w:val="28"/>
                <w:szCs w:val="28"/>
              </w:rPr>
              <w:t>Теплотехническ</w:t>
            </w:r>
            <w:r>
              <w:rPr>
                <w:sz w:val="28"/>
                <w:szCs w:val="28"/>
              </w:rPr>
              <w:t>ого</w:t>
            </w:r>
            <w:r w:rsidR="000B38A1" w:rsidRPr="00E71D38">
              <w:rPr>
                <w:sz w:val="28"/>
                <w:szCs w:val="28"/>
              </w:rPr>
              <w:t xml:space="preserve"> корпус</w:t>
            </w:r>
            <w:r>
              <w:rPr>
                <w:sz w:val="28"/>
                <w:szCs w:val="28"/>
              </w:rPr>
              <w:t>а</w:t>
            </w:r>
            <w:r w:rsidR="007742C7">
              <w:rPr>
                <w:sz w:val="28"/>
                <w:szCs w:val="28"/>
              </w:rPr>
              <w:t xml:space="preserve"> (ул. Коммуны, 143)</w:t>
            </w:r>
          </w:p>
        </w:tc>
      </w:tr>
      <w:tr w:rsidR="000B38A1" w:rsidRPr="00E71D38" w:rsidTr="006E3D4D">
        <w:tc>
          <w:tcPr>
            <w:tcW w:w="4928" w:type="dxa"/>
          </w:tcPr>
          <w:p w:rsidR="000B38A1" w:rsidRPr="000B38A1" w:rsidRDefault="000B38A1" w:rsidP="000B38A1">
            <w:pPr>
              <w:rPr>
                <w:sz w:val="28"/>
                <w:szCs w:val="28"/>
              </w:rPr>
            </w:pPr>
            <w:r w:rsidRPr="00E71D38">
              <w:rPr>
                <w:sz w:val="28"/>
                <w:szCs w:val="28"/>
              </w:rPr>
              <w:t>«</w:t>
            </w:r>
            <w:r w:rsidRPr="000B38A1">
              <w:rPr>
                <w:sz w:val="28"/>
                <w:szCs w:val="28"/>
              </w:rPr>
              <w:t>Двигатели внутреннего сгорания»</w:t>
            </w:r>
          </w:p>
        </w:tc>
        <w:tc>
          <w:tcPr>
            <w:tcW w:w="4929" w:type="dxa"/>
          </w:tcPr>
          <w:p w:rsidR="000B38A1" w:rsidRPr="00E71D38" w:rsidRDefault="00DA0D14" w:rsidP="006E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B38A1" w:rsidRPr="00E71D38">
              <w:rPr>
                <w:sz w:val="28"/>
                <w:szCs w:val="28"/>
              </w:rPr>
              <w:t>уд.</w:t>
            </w:r>
            <w:r w:rsidR="00D32093">
              <w:rPr>
                <w:sz w:val="28"/>
                <w:szCs w:val="28"/>
              </w:rPr>
              <w:t>123 второго корпуса</w:t>
            </w:r>
          </w:p>
        </w:tc>
      </w:tr>
      <w:tr w:rsidR="000B38A1" w:rsidRPr="00E71D38" w:rsidTr="006E3D4D">
        <w:tc>
          <w:tcPr>
            <w:tcW w:w="4928" w:type="dxa"/>
          </w:tcPr>
          <w:p w:rsidR="000B38A1" w:rsidRPr="00E71D38" w:rsidRDefault="000B38A1" w:rsidP="006E3D4D">
            <w:pPr>
              <w:rPr>
                <w:sz w:val="28"/>
                <w:szCs w:val="28"/>
              </w:rPr>
            </w:pPr>
            <w:r w:rsidRPr="00E71D38">
              <w:rPr>
                <w:sz w:val="28"/>
                <w:szCs w:val="28"/>
              </w:rPr>
              <w:t>«Автомобильный транспорт и сервис автомобилей»</w:t>
            </w:r>
          </w:p>
        </w:tc>
        <w:tc>
          <w:tcPr>
            <w:tcW w:w="4929" w:type="dxa"/>
          </w:tcPr>
          <w:p w:rsidR="000B38A1" w:rsidRPr="00E71D38" w:rsidRDefault="00DA0D14" w:rsidP="00A30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B38A1" w:rsidRPr="00E71D38">
              <w:rPr>
                <w:sz w:val="28"/>
                <w:szCs w:val="28"/>
              </w:rPr>
              <w:t>уд. 209 корпус АТ</w:t>
            </w:r>
            <w:r w:rsidR="007742C7">
              <w:rPr>
                <w:sz w:val="28"/>
                <w:szCs w:val="28"/>
              </w:rPr>
              <w:t xml:space="preserve"> (ул. Коммуны, 143)</w:t>
            </w:r>
          </w:p>
        </w:tc>
      </w:tr>
      <w:tr w:rsidR="000B38A1" w:rsidRPr="00E71D38" w:rsidTr="006E3D4D">
        <w:tc>
          <w:tcPr>
            <w:tcW w:w="4928" w:type="dxa"/>
          </w:tcPr>
          <w:p w:rsidR="000B38A1" w:rsidRPr="00E71D38" w:rsidRDefault="000B38A1" w:rsidP="006E3D4D">
            <w:pPr>
              <w:rPr>
                <w:sz w:val="28"/>
                <w:szCs w:val="28"/>
              </w:rPr>
            </w:pPr>
            <w:r w:rsidRPr="00E71D38">
              <w:rPr>
                <w:sz w:val="28"/>
                <w:szCs w:val="28"/>
              </w:rPr>
              <w:t>«Эксплуатация</w:t>
            </w:r>
            <w:r>
              <w:rPr>
                <w:sz w:val="28"/>
                <w:szCs w:val="28"/>
              </w:rPr>
              <w:t xml:space="preserve"> автомобильного транспорта</w:t>
            </w:r>
            <w:r w:rsidRPr="00E71D38">
              <w:rPr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0B38A1" w:rsidRPr="00E71D38" w:rsidRDefault="00DA0D14" w:rsidP="000B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B38A1" w:rsidRPr="00E71D38">
              <w:rPr>
                <w:sz w:val="28"/>
                <w:szCs w:val="28"/>
              </w:rPr>
              <w:t>уд. 270</w:t>
            </w:r>
            <w:r w:rsidR="000B38A1">
              <w:rPr>
                <w:sz w:val="28"/>
                <w:szCs w:val="28"/>
              </w:rPr>
              <w:t xml:space="preserve"> второго корпуса</w:t>
            </w:r>
          </w:p>
        </w:tc>
      </w:tr>
    </w:tbl>
    <w:p w:rsidR="000B38A1" w:rsidRPr="000B38A1" w:rsidRDefault="000B38A1">
      <w:pPr>
        <w:rPr>
          <w:lang w:val="en-US"/>
        </w:rPr>
      </w:pPr>
    </w:p>
    <w:sectPr w:rsidR="000B38A1" w:rsidRPr="000B38A1" w:rsidSect="0040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339C3"/>
    <w:multiLevelType w:val="multilevel"/>
    <w:tmpl w:val="604A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B56BE"/>
    <w:multiLevelType w:val="multilevel"/>
    <w:tmpl w:val="0EBA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8A1"/>
    <w:rsid w:val="000B38A1"/>
    <w:rsid w:val="001C2912"/>
    <w:rsid w:val="004018BC"/>
    <w:rsid w:val="006016E5"/>
    <w:rsid w:val="007742C7"/>
    <w:rsid w:val="008434D6"/>
    <w:rsid w:val="00A3050F"/>
    <w:rsid w:val="00D32093"/>
    <w:rsid w:val="00DA0D14"/>
    <w:rsid w:val="00FF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3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B38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>Южно-Уральский государственный университет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5</cp:revision>
  <dcterms:created xsi:type="dcterms:W3CDTF">2014-08-22T05:59:00Z</dcterms:created>
  <dcterms:modified xsi:type="dcterms:W3CDTF">2014-08-26T08:33:00Z</dcterms:modified>
</cp:coreProperties>
</file>